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DD" w:rsidRDefault="00B51F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8752" behindDoc="0" locked="0" layoutInCell="1" allowOverlap="1" wp14:anchorId="589A816B" wp14:editId="3A63D13E">
            <wp:simplePos x="0" y="0"/>
            <wp:positionH relativeFrom="column">
              <wp:posOffset>5238750</wp:posOffset>
            </wp:positionH>
            <wp:positionV relativeFrom="paragraph">
              <wp:posOffset>-453390</wp:posOffset>
            </wp:positionV>
            <wp:extent cx="1320165" cy="1287145"/>
            <wp:effectExtent l="0" t="0" r="0" b="8255"/>
            <wp:wrapNone/>
            <wp:docPr id="1" name="Picture 1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657728" behindDoc="0" locked="0" layoutInCell="1" allowOverlap="1" wp14:anchorId="49F9DD8A" wp14:editId="11B4D911">
            <wp:simplePos x="0" y="0"/>
            <wp:positionH relativeFrom="column">
              <wp:posOffset>-533400</wp:posOffset>
            </wp:positionH>
            <wp:positionV relativeFrom="paragraph">
              <wp:posOffset>-453390</wp:posOffset>
            </wp:positionV>
            <wp:extent cx="1905000" cy="8858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22" w:rsidRDefault="00B51F2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D486B" w:rsidRDefault="00BD486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026DD" w:rsidRDefault="005026D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71069" w:rsidRPr="00B51F22" w:rsidRDefault="00171069">
      <w:pPr>
        <w:jc w:val="center"/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  <w:b/>
          <w:bCs/>
        </w:rPr>
        <w:t>BOURNE COMMUNITY COLLEGE</w:t>
      </w:r>
    </w:p>
    <w:p w:rsidR="00171069" w:rsidRPr="00B51F22" w:rsidRDefault="00171069">
      <w:pPr>
        <w:rPr>
          <w:rFonts w:asciiTheme="minorHAnsi" w:hAnsiTheme="minorHAnsi" w:cstheme="minorHAnsi"/>
        </w:rPr>
      </w:pPr>
    </w:p>
    <w:p w:rsidR="00B51F22" w:rsidRDefault="00F7457A" w:rsidP="00B51F2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Student Support Manager</w:t>
      </w:r>
    </w:p>
    <w:p w:rsidR="00F7457A" w:rsidRPr="00B51F22" w:rsidRDefault="00F7457A" w:rsidP="00B51F2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Job Description</w:t>
      </w:r>
    </w:p>
    <w:p w:rsidR="00B51F22" w:rsidRPr="00B51F22" w:rsidRDefault="00B51F22">
      <w:pPr>
        <w:rPr>
          <w:rFonts w:asciiTheme="minorHAnsi" w:hAnsiTheme="minorHAnsi" w:cstheme="minorHAnsi"/>
          <w:b/>
        </w:rPr>
      </w:pPr>
    </w:p>
    <w:p w:rsidR="00B51F22" w:rsidRPr="00B51F22" w:rsidRDefault="00B51F22">
      <w:pPr>
        <w:rPr>
          <w:rFonts w:asciiTheme="minorHAnsi" w:hAnsiTheme="minorHAnsi" w:cstheme="minorHAnsi"/>
          <w:b/>
        </w:rPr>
      </w:pPr>
    </w:p>
    <w:p w:rsidR="00B51F22" w:rsidRPr="00913BF2" w:rsidRDefault="00B51F22" w:rsidP="00B51F2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13BF2">
        <w:rPr>
          <w:rFonts w:asciiTheme="minorHAnsi" w:hAnsiTheme="minorHAnsi" w:cstheme="minorHAnsi"/>
          <w:sz w:val="22"/>
          <w:szCs w:val="22"/>
        </w:rPr>
        <w:t>It is essential that all staff actively promote the aims of The College –</w:t>
      </w:r>
    </w:p>
    <w:p w:rsidR="00B51F22" w:rsidRPr="00913BF2" w:rsidRDefault="00B51F22" w:rsidP="00B51F22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13BF2">
        <w:rPr>
          <w:rFonts w:asciiTheme="minorHAnsi" w:hAnsiTheme="minorHAnsi" w:cstheme="minorHAnsi"/>
          <w:sz w:val="22"/>
          <w:szCs w:val="22"/>
        </w:rPr>
        <w:t>To ensure every student develops their potential to flourish and be successful</w:t>
      </w:r>
    </w:p>
    <w:p w:rsidR="00B51F22" w:rsidRPr="00913BF2" w:rsidRDefault="00B51F22" w:rsidP="00B51F22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13BF2">
        <w:rPr>
          <w:rFonts w:asciiTheme="minorHAnsi" w:hAnsiTheme="minorHAnsi" w:cstheme="minorHAnsi"/>
          <w:sz w:val="22"/>
          <w:szCs w:val="22"/>
        </w:rPr>
        <w:t>To have high expectations of all staff and students</w:t>
      </w:r>
    </w:p>
    <w:p w:rsidR="00B51F22" w:rsidRPr="00913BF2" w:rsidRDefault="00B51F22" w:rsidP="0075417F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13BF2">
        <w:rPr>
          <w:rFonts w:asciiTheme="minorHAnsi" w:hAnsiTheme="minorHAnsi" w:cstheme="minorHAnsi"/>
          <w:sz w:val="22"/>
          <w:szCs w:val="22"/>
        </w:rPr>
        <w:t>To respect all those in our community locally, nationally and internationally</w:t>
      </w:r>
    </w:p>
    <w:p w:rsidR="00B51F22" w:rsidRPr="00913BF2" w:rsidRDefault="00B51F22" w:rsidP="00B51F22">
      <w:pPr>
        <w:rPr>
          <w:rFonts w:asciiTheme="minorHAnsi" w:hAnsiTheme="minorHAnsi" w:cstheme="minorHAnsi"/>
          <w:sz w:val="22"/>
          <w:szCs w:val="22"/>
        </w:rPr>
      </w:pPr>
    </w:p>
    <w:p w:rsidR="00B51F22" w:rsidRPr="00913BF2" w:rsidRDefault="00B51F22">
      <w:pPr>
        <w:rPr>
          <w:rFonts w:asciiTheme="minorHAnsi" w:hAnsiTheme="minorHAnsi" w:cstheme="minorHAnsi"/>
          <w:b/>
          <w:sz w:val="22"/>
          <w:szCs w:val="22"/>
        </w:rPr>
      </w:pPr>
      <w:r w:rsidRPr="00913BF2">
        <w:rPr>
          <w:rFonts w:asciiTheme="minorHAnsi" w:hAnsiTheme="minorHAnsi" w:cstheme="minorHAnsi"/>
          <w:sz w:val="22"/>
          <w:szCs w:val="22"/>
        </w:rPr>
        <w:t>All members of staff are required to participate in the College’s appraisal scheme.</w:t>
      </w:r>
    </w:p>
    <w:p w:rsidR="00B51F22" w:rsidRPr="00913BF2" w:rsidRDefault="00B51F22">
      <w:pPr>
        <w:rPr>
          <w:rFonts w:asciiTheme="minorHAnsi" w:hAnsiTheme="minorHAnsi" w:cstheme="minorHAnsi"/>
          <w:b/>
          <w:sz w:val="22"/>
          <w:szCs w:val="22"/>
        </w:rPr>
      </w:pPr>
    </w:p>
    <w:p w:rsidR="00171069" w:rsidRPr="00913BF2" w:rsidRDefault="00171069">
      <w:pPr>
        <w:rPr>
          <w:rFonts w:asciiTheme="minorHAnsi" w:hAnsiTheme="minorHAnsi" w:cstheme="minorHAnsi"/>
          <w:sz w:val="22"/>
          <w:szCs w:val="22"/>
        </w:rPr>
      </w:pPr>
      <w:r w:rsidRPr="00913BF2">
        <w:rPr>
          <w:rFonts w:asciiTheme="minorHAnsi" w:hAnsiTheme="minorHAnsi" w:cstheme="minorHAnsi"/>
          <w:b/>
          <w:sz w:val="22"/>
          <w:szCs w:val="22"/>
        </w:rPr>
        <w:t>Reporting to Line Manager</w:t>
      </w:r>
      <w:r w:rsidR="00F7457A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913BF2" w:rsidRPr="00913BF2" w:rsidRDefault="00913BF2">
      <w:pPr>
        <w:rPr>
          <w:rFonts w:asciiTheme="minorHAnsi" w:hAnsiTheme="minorHAnsi" w:cstheme="minorHAnsi"/>
          <w:sz w:val="22"/>
          <w:szCs w:val="22"/>
        </w:rPr>
      </w:pPr>
    </w:p>
    <w:p w:rsidR="00913BF2" w:rsidRDefault="00F7457A" w:rsidP="00913B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support student wellbeing within the College, addressing the </w:t>
      </w:r>
      <w:r w:rsidR="00F17EE6">
        <w:rPr>
          <w:rFonts w:asciiTheme="minorHAnsi" w:hAnsiTheme="minorHAnsi" w:cstheme="minorHAnsi"/>
          <w:sz w:val="22"/>
          <w:szCs w:val="22"/>
        </w:rPr>
        <w:t xml:space="preserve">emotional, </w:t>
      </w:r>
      <w:r>
        <w:rPr>
          <w:rFonts w:asciiTheme="minorHAnsi" w:hAnsiTheme="minorHAnsi" w:cstheme="minorHAnsi"/>
          <w:sz w:val="22"/>
          <w:szCs w:val="22"/>
        </w:rPr>
        <w:t>mental and physical needs of the students to overcome barriers to learning.</w:t>
      </w:r>
    </w:p>
    <w:p w:rsidR="00F7457A" w:rsidRDefault="00F7457A" w:rsidP="00913BF2">
      <w:pPr>
        <w:rPr>
          <w:rFonts w:asciiTheme="minorHAnsi" w:hAnsiTheme="minorHAnsi" w:cstheme="minorHAnsi"/>
          <w:sz w:val="22"/>
          <w:szCs w:val="22"/>
        </w:rPr>
      </w:pPr>
    </w:p>
    <w:p w:rsidR="00F7457A" w:rsidRDefault="00F7457A" w:rsidP="00913BF2">
      <w:pPr>
        <w:rPr>
          <w:rFonts w:asciiTheme="minorHAnsi" w:hAnsiTheme="minorHAnsi" w:cstheme="minorHAnsi"/>
          <w:b/>
          <w:sz w:val="22"/>
          <w:szCs w:val="22"/>
        </w:rPr>
      </w:pPr>
      <w:r w:rsidRPr="00F7457A">
        <w:rPr>
          <w:rFonts w:asciiTheme="minorHAnsi" w:hAnsiTheme="minorHAnsi" w:cstheme="minorHAnsi"/>
          <w:b/>
          <w:sz w:val="22"/>
          <w:szCs w:val="22"/>
        </w:rPr>
        <w:t>Main Responsibilities–</w:t>
      </w:r>
    </w:p>
    <w:p w:rsidR="00F7457A" w:rsidRDefault="00F17EE6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 a main</w:t>
      </w:r>
      <w:r w:rsidR="00F7457A">
        <w:rPr>
          <w:rFonts w:asciiTheme="minorHAnsi" w:hAnsiTheme="minorHAnsi" w:cstheme="minorHAnsi"/>
          <w:sz w:val="22"/>
          <w:szCs w:val="22"/>
        </w:rPr>
        <w:t xml:space="preserve"> point of contact after the Tutor for students and parents, especially in relation to the day to day working of the School Behaviour Policy</w:t>
      </w:r>
    </w:p>
    <w:p w:rsidR="00F7457A" w:rsidRDefault="00F7457A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assist the Year Leader for a designated Year group</w:t>
      </w:r>
      <w:r w:rsidR="004F105D">
        <w:rPr>
          <w:rFonts w:asciiTheme="minorHAnsi" w:hAnsiTheme="minorHAnsi" w:cstheme="minorHAnsi"/>
          <w:sz w:val="22"/>
          <w:szCs w:val="22"/>
        </w:rPr>
        <w:t>/s</w:t>
      </w:r>
    </w:p>
    <w:p w:rsidR="00F7457A" w:rsidRDefault="00F7457A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657C71">
        <w:rPr>
          <w:rFonts w:asciiTheme="minorHAnsi" w:hAnsiTheme="minorHAnsi" w:cstheme="minorHAnsi"/>
          <w:sz w:val="22"/>
          <w:szCs w:val="22"/>
        </w:rPr>
        <w:t>prioritise</w:t>
      </w:r>
      <w:r>
        <w:rPr>
          <w:rFonts w:asciiTheme="minorHAnsi" w:hAnsiTheme="minorHAnsi" w:cstheme="minorHAnsi"/>
          <w:sz w:val="22"/>
          <w:szCs w:val="22"/>
        </w:rPr>
        <w:t xml:space="preserve"> the issues arising from contact with students and parents to minimise the disruption to learning and to ensure that issues are dealt with efficiently and at the right level</w:t>
      </w:r>
    </w:p>
    <w:p w:rsidR="00F7457A" w:rsidRDefault="00F7457A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support the personal, social and academic development of students and promote their wellbeing within the specified Key Stage</w:t>
      </w:r>
    </w:p>
    <w:p w:rsidR="00F7457A" w:rsidRDefault="00F7457A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wor</w:t>
      </w:r>
      <w:r w:rsidR="0046585C">
        <w:rPr>
          <w:rFonts w:asciiTheme="minorHAnsi" w:hAnsiTheme="minorHAnsi" w:cstheme="minorHAnsi"/>
          <w:sz w:val="22"/>
          <w:szCs w:val="22"/>
        </w:rPr>
        <w:t>k as an active member of a tutorial team to support colleagues in setting high expectations for standards of behaviour, dress and achievement</w:t>
      </w:r>
    </w:p>
    <w:p w:rsidR="0046585C" w:rsidRDefault="0046585C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contribute to the overall ethos, work and aims of the College</w:t>
      </w:r>
    </w:p>
    <w:p w:rsidR="0046585C" w:rsidRDefault="0046585C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assist in maintaining links with home, internal and external support services involved with student welfare</w:t>
      </w:r>
    </w:p>
    <w:p w:rsidR="0046585C" w:rsidRDefault="0046585C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Attendance a</w:t>
      </w:r>
      <w:r w:rsidR="00C13669">
        <w:rPr>
          <w:rFonts w:asciiTheme="minorHAnsi" w:hAnsiTheme="minorHAnsi" w:cstheme="minorHAnsi"/>
          <w:sz w:val="22"/>
          <w:szCs w:val="22"/>
        </w:rPr>
        <w:t>nd follow up of issues at TAC, T</w:t>
      </w:r>
      <w:r>
        <w:rPr>
          <w:rFonts w:asciiTheme="minorHAnsi" w:hAnsiTheme="minorHAnsi" w:cstheme="minorHAnsi"/>
          <w:sz w:val="22"/>
          <w:szCs w:val="22"/>
        </w:rPr>
        <w:t>AF</w:t>
      </w:r>
      <w:r w:rsidR="00C13669">
        <w:rPr>
          <w:rFonts w:asciiTheme="minorHAnsi" w:hAnsiTheme="minorHAnsi" w:cstheme="minorHAnsi"/>
          <w:sz w:val="22"/>
          <w:szCs w:val="22"/>
        </w:rPr>
        <w:t>, CP</w:t>
      </w:r>
      <w:r>
        <w:rPr>
          <w:rFonts w:asciiTheme="minorHAnsi" w:hAnsiTheme="minorHAnsi" w:cstheme="minorHAnsi"/>
          <w:sz w:val="22"/>
          <w:szCs w:val="22"/>
        </w:rPr>
        <w:t xml:space="preserve"> and PSP meetings</w:t>
      </w:r>
    </w:p>
    <w:p w:rsidR="0046585C" w:rsidRDefault="0046585C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Co-ordinating arrangements and attendance at Settling In Checks, Parents Consultation Evenings, Open Day/Evening and Welcome Day/Evening</w:t>
      </w:r>
    </w:p>
    <w:p w:rsidR="0046585C" w:rsidRDefault="0046585C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Liaison with outside agencies</w:t>
      </w:r>
    </w:p>
    <w:p w:rsidR="0046585C" w:rsidRDefault="0046585C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Attendance at reintegration meetings and note taking</w:t>
      </w:r>
    </w:p>
    <w:p w:rsidR="00F17EE6" w:rsidRPr="00452BA0" w:rsidRDefault="0046585C" w:rsidP="00452BA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Supporting the designated member of staff in Child Protection issues</w:t>
      </w:r>
    </w:p>
    <w:p w:rsidR="00F17EE6" w:rsidRDefault="00F17EE6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 First Aid trained</w:t>
      </w:r>
    </w:p>
    <w:p w:rsidR="00F17EE6" w:rsidRPr="00F7457A" w:rsidRDefault="00F17EE6" w:rsidP="00F74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break and lunch time supervision to students</w:t>
      </w:r>
    </w:p>
    <w:p w:rsidR="00F7457A" w:rsidRPr="00913BF2" w:rsidRDefault="00F7457A" w:rsidP="00913BF2">
      <w:pPr>
        <w:rPr>
          <w:rFonts w:asciiTheme="minorHAnsi" w:hAnsiTheme="minorHAnsi" w:cstheme="minorHAnsi"/>
          <w:sz w:val="22"/>
          <w:szCs w:val="22"/>
        </w:rPr>
      </w:pPr>
    </w:p>
    <w:p w:rsidR="00913BF2" w:rsidRDefault="004658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time to time the post</w:t>
      </w:r>
      <w:r w:rsidR="00BD486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holder may be required to work beyond contracted hours.  Payment and/or time</w:t>
      </w:r>
      <w:r w:rsidR="00F17EE6">
        <w:rPr>
          <w:rFonts w:asciiTheme="minorHAnsi" w:hAnsiTheme="minorHAnsi" w:cstheme="minorHAnsi"/>
          <w:sz w:val="22"/>
          <w:szCs w:val="22"/>
        </w:rPr>
        <w:t xml:space="preserve"> in lieu will be subject to negotia</w:t>
      </w:r>
      <w:r>
        <w:rPr>
          <w:rFonts w:asciiTheme="minorHAnsi" w:hAnsiTheme="minorHAnsi" w:cstheme="minorHAnsi"/>
          <w:sz w:val="22"/>
          <w:szCs w:val="22"/>
        </w:rPr>
        <w:t>tion with/at the discretion of the Headteacher.</w:t>
      </w:r>
    </w:p>
    <w:p w:rsidR="0046585C" w:rsidRPr="00913BF2" w:rsidRDefault="0046585C">
      <w:pPr>
        <w:rPr>
          <w:rFonts w:asciiTheme="minorHAnsi" w:hAnsiTheme="minorHAnsi" w:cstheme="minorHAnsi"/>
          <w:sz w:val="22"/>
          <w:szCs w:val="22"/>
        </w:rPr>
      </w:pPr>
    </w:p>
    <w:p w:rsidR="00171069" w:rsidRPr="00913BF2" w:rsidRDefault="00171069">
      <w:pPr>
        <w:rPr>
          <w:rFonts w:asciiTheme="minorHAnsi" w:hAnsiTheme="minorHAnsi" w:cstheme="minorHAnsi"/>
          <w:sz w:val="22"/>
          <w:szCs w:val="22"/>
        </w:rPr>
      </w:pPr>
      <w:r w:rsidRPr="00913BF2">
        <w:rPr>
          <w:rFonts w:asciiTheme="minorHAnsi" w:hAnsiTheme="minorHAnsi" w:cstheme="minorHAnsi"/>
          <w:sz w:val="22"/>
          <w:szCs w:val="22"/>
        </w:rPr>
        <w:t xml:space="preserve">The </w:t>
      </w:r>
      <w:r w:rsidR="00B51F22" w:rsidRPr="00913BF2">
        <w:rPr>
          <w:rFonts w:asciiTheme="minorHAnsi" w:hAnsiTheme="minorHAnsi" w:cstheme="minorHAnsi"/>
          <w:sz w:val="22"/>
          <w:szCs w:val="22"/>
        </w:rPr>
        <w:t>po</w:t>
      </w:r>
      <w:r w:rsidR="00913BF2" w:rsidRPr="00913BF2">
        <w:rPr>
          <w:rFonts w:asciiTheme="minorHAnsi" w:hAnsiTheme="minorHAnsi" w:cstheme="minorHAnsi"/>
          <w:sz w:val="22"/>
          <w:szCs w:val="22"/>
        </w:rPr>
        <w:t>s</w:t>
      </w:r>
      <w:r w:rsidR="00B51F22" w:rsidRPr="00913BF2">
        <w:rPr>
          <w:rFonts w:asciiTheme="minorHAnsi" w:hAnsiTheme="minorHAnsi" w:cstheme="minorHAnsi"/>
          <w:sz w:val="22"/>
          <w:szCs w:val="22"/>
        </w:rPr>
        <w:t>t</w:t>
      </w:r>
      <w:r w:rsidR="00CA7BFE">
        <w:rPr>
          <w:rFonts w:asciiTheme="minorHAnsi" w:hAnsiTheme="minorHAnsi" w:cstheme="minorHAnsi"/>
          <w:sz w:val="22"/>
          <w:szCs w:val="22"/>
        </w:rPr>
        <w:t xml:space="preserve"> </w:t>
      </w:r>
      <w:r w:rsidR="00B51F22" w:rsidRPr="00913BF2">
        <w:rPr>
          <w:rFonts w:asciiTheme="minorHAnsi" w:hAnsiTheme="minorHAnsi" w:cstheme="minorHAnsi"/>
          <w:sz w:val="22"/>
          <w:szCs w:val="22"/>
        </w:rPr>
        <w:t>holder</w:t>
      </w:r>
      <w:r w:rsidRPr="00913BF2">
        <w:rPr>
          <w:rFonts w:asciiTheme="minorHAnsi" w:hAnsiTheme="minorHAnsi" w:cstheme="minorHAnsi"/>
          <w:sz w:val="22"/>
          <w:szCs w:val="22"/>
        </w:rPr>
        <w:t xml:space="preserve"> will be expected to perform such duties as may be reasonably required by the Headteacher and that these should be in line with national legislation and current conditions of service.</w:t>
      </w:r>
    </w:p>
    <w:p w:rsidR="00CB2364" w:rsidRDefault="00CB2364" w:rsidP="00CB2364">
      <w:pPr>
        <w:rPr>
          <w:rFonts w:asciiTheme="minorHAnsi" w:hAnsiTheme="minorHAnsi" w:cstheme="minorHAnsi"/>
          <w:sz w:val="22"/>
          <w:szCs w:val="22"/>
        </w:rPr>
      </w:pPr>
    </w:p>
    <w:p w:rsidR="00452BA0" w:rsidRDefault="00452BA0" w:rsidP="00CB2364">
      <w:pPr>
        <w:rPr>
          <w:rFonts w:asciiTheme="minorHAnsi" w:hAnsiTheme="minorHAnsi" w:cstheme="minorHAnsi"/>
          <w:sz w:val="22"/>
          <w:szCs w:val="22"/>
        </w:rPr>
      </w:pPr>
    </w:p>
    <w:p w:rsidR="00171069" w:rsidRPr="00913BF2" w:rsidRDefault="0046585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January 2020</w:t>
      </w:r>
    </w:p>
    <w:sectPr w:rsidR="00171069" w:rsidRPr="00913B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367B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53D2B13"/>
    <w:multiLevelType w:val="hybridMultilevel"/>
    <w:tmpl w:val="CE228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53C3C"/>
    <w:multiLevelType w:val="hybridMultilevel"/>
    <w:tmpl w:val="28E0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64"/>
    <w:rsid w:val="00171069"/>
    <w:rsid w:val="002B50D6"/>
    <w:rsid w:val="00334715"/>
    <w:rsid w:val="00452BA0"/>
    <w:rsid w:val="0046585C"/>
    <w:rsid w:val="004901B3"/>
    <w:rsid w:val="004F105D"/>
    <w:rsid w:val="005026DD"/>
    <w:rsid w:val="005958B2"/>
    <w:rsid w:val="005D128F"/>
    <w:rsid w:val="00656D75"/>
    <w:rsid w:val="00657C71"/>
    <w:rsid w:val="006E7C38"/>
    <w:rsid w:val="0075417F"/>
    <w:rsid w:val="00913BF2"/>
    <w:rsid w:val="00A13402"/>
    <w:rsid w:val="00A26D12"/>
    <w:rsid w:val="00B51F22"/>
    <w:rsid w:val="00BD486B"/>
    <w:rsid w:val="00C13669"/>
    <w:rsid w:val="00CA7BFE"/>
    <w:rsid w:val="00CB2350"/>
    <w:rsid w:val="00CB2364"/>
    <w:rsid w:val="00DA463E"/>
    <w:rsid w:val="00F17EE6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2C7F75"/>
  <w15:chartTrackingRefBased/>
  <w15:docId w15:val="{4659E23F-8B1D-427A-8E77-015D63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8B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5417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Menzies</dc:creator>
  <cp:keywords/>
  <cp:lastModifiedBy>Fiona Menzies</cp:lastModifiedBy>
  <cp:revision>12</cp:revision>
  <cp:lastPrinted>2020-01-08T13:49:00Z</cp:lastPrinted>
  <dcterms:created xsi:type="dcterms:W3CDTF">2020-01-07T09:54:00Z</dcterms:created>
  <dcterms:modified xsi:type="dcterms:W3CDTF">2020-01-08T14:10:00Z</dcterms:modified>
</cp:coreProperties>
</file>