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DD" w:rsidRDefault="00B51F22">
      <w:pPr>
        <w:jc w:val="center"/>
        <w:rPr>
          <w:rFonts w:ascii="Verdana" w:hAnsi="Verdana"/>
          <w:b/>
          <w:bCs/>
          <w:sz w:val="20"/>
          <w:szCs w:val="20"/>
        </w:rPr>
      </w:pPr>
      <w:bookmarkStart w:id="0" w:name="_GoBack"/>
      <w:bookmarkEnd w:id="0"/>
      <w:r>
        <w:rPr>
          <w:noProof/>
          <w:lang w:eastAsia="en-GB" w:bidi="ar-SA"/>
        </w:rPr>
        <w:drawing>
          <wp:anchor distT="0" distB="0" distL="114300" distR="114300" simplePos="0" relativeHeight="251658752" behindDoc="0" locked="0" layoutInCell="1" allowOverlap="1" wp14:anchorId="589A816B" wp14:editId="3A63D13E">
            <wp:simplePos x="0" y="0"/>
            <wp:positionH relativeFrom="column">
              <wp:posOffset>5238750</wp:posOffset>
            </wp:positionH>
            <wp:positionV relativeFrom="paragraph">
              <wp:posOffset>-453390</wp:posOffset>
            </wp:positionV>
            <wp:extent cx="1320165" cy="1287145"/>
            <wp:effectExtent l="0" t="0" r="0" b="8255"/>
            <wp:wrapNone/>
            <wp:docPr id="1" name="Picture 1" descr="https://www.unicef.org.uk/rights-respecting-schools/wp-content/uploads/sites/4/2017/12/Go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Gol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165"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57728" behindDoc="0" locked="0" layoutInCell="1" allowOverlap="1" wp14:anchorId="49F9DD8A" wp14:editId="11B4D911">
            <wp:simplePos x="0" y="0"/>
            <wp:positionH relativeFrom="column">
              <wp:posOffset>-533400</wp:posOffset>
            </wp:positionH>
            <wp:positionV relativeFrom="paragraph">
              <wp:posOffset>-453390</wp:posOffset>
            </wp:positionV>
            <wp:extent cx="1905000" cy="885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F22" w:rsidRDefault="00B51F22">
      <w:pPr>
        <w:jc w:val="center"/>
        <w:rPr>
          <w:rFonts w:ascii="Verdana" w:hAnsi="Verdana"/>
          <w:b/>
          <w:bCs/>
          <w:sz w:val="20"/>
          <w:szCs w:val="20"/>
        </w:rPr>
      </w:pPr>
    </w:p>
    <w:p w:rsidR="005026DD" w:rsidRDefault="005026DD">
      <w:pPr>
        <w:jc w:val="center"/>
        <w:rPr>
          <w:rFonts w:ascii="Verdana" w:hAnsi="Verdana"/>
          <w:b/>
          <w:bCs/>
          <w:sz w:val="20"/>
          <w:szCs w:val="20"/>
        </w:rPr>
      </w:pPr>
    </w:p>
    <w:p w:rsidR="00171069" w:rsidRPr="00B51F22" w:rsidRDefault="00171069">
      <w:pPr>
        <w:jc w:val="center"/>
        <w:rPr>
          <w:rFonts w:asciiTheme="minorHAnsi" w:hAnsiTheme="minorHAnsi" w:cstheme="minorHAnsi"/>
        </w:rPr>
      </w:pPr>
      <w:r w:rsidRPr="00B51F22">
        <w:rPr>
          <w:rFonts w:asciiTheme="minorHAnsi" w:hAnsiTheme="minorHAnsi" w:cstheme="minorHAnsi"/>
          <w:b/>
          <w:bCs/>
        </w:rPr>
        <w:t>BOURNE COMMUNITY COLLEGE</w:t>
      </w:r>
    </w:p>
    <w:p w:rsidR="00171069" w:rsidRPr="00B51F22" w:rsidRDefault="00171069">
      <w:pPr>
        <w:rPr>
          <w:rFonts w:asciiTheme="minorHAnsi" w:hAnsiTheme="minorHAnsi" w:cstheme="minorHAnsi"/>
        </w:rPr>
      </w:pPr>
    </w:p>
    <w:p w:rsidR="00B51F22" w:rsidRPr="00B51F22" w:rsidRDefault="0075417F" w:rsidP="00B51F22">
      <w:pPr>
        <w:jc w:val="center"/>
        <w:rPr>
          <w:rFonts w:asciiTheme="minorHAnsi" w:hAnsiTheme="minorHAnsi" w:cstheme="minorHAnsi"/>
          <w:b/>
        </w:rPr>
      </w:pPr>
      <w:r>
        <w:rPr>
          <w:rFonts w:asciiTheme="minorHAnsi" w:hAnsiTheme="minorHAnsi" w:cstheme="minorHAnsi"/>
          <w:b/>
          <w:bCs/>
        </w:rPr>
        <w:t>Science Technician</w:t>
      </w:r>
    </w:p>
    <w:p w:rsidR="00B51F22" w:rsidRPr="00B51F22" w:rsidRDefault="00B51F22">
      <w:pPr>
        <w:rPr>
          <w:rFonts w:asciiTheme="minorHAnsi" w:hAnsiTheme="minorHAnsi" w:cstheme="minorHAnsi"/>
          <w:b/>
        </w:rPr>
      </w:pPr>
    </w:p>
    <w:p w:rsidR="00B51F22" w:rsidRPr="00B51F22" w:rsidRDefault="00B51F22">
      <w:pPr>
        <w:rPr>
          <w:rFonts w:asciiTheme="minorHAnsi" w:hAnsiTheme="minorHAnsi" w:cstheme="minorHAnsi"/>
          <w:b/>
        </w:rPr>
      </w:pPr>
    </w:p>
    <w:p w:rsidR="00B51F22" w:rsidRPr="00913BF2" w:rsidRDefault="00B51F22" w:rsidP="00B51F22">
      <w:pPr>
        <w:pStyle w:val="BodyText"/>
        <w:rPr>
          <w:rFonts w:asciiTheme="minorHAnsi" w:hAnsiTheme="minorHAnsi" w:cstheme="minorHAnsi"/>
          <w:sz w:val="22"/>
          <w:szCs w:val="22"/>
        </w:rPr>
      </w:pPr>
      <w:r w:rsidRPr="00913BF2">
        <w:rPr>
          <w:rFonts w:asciiTheme="minorHAnsi" w:hAnsiTheme="minorHAnsi" w:cstheme="minorHAnsi"/>
          <w:sz w:val="22"/>
          <w:szCs w:val="22"/>
        </w:rPr>
        <w:t>It is essential that all staff actively promote the aims of The College –</w:t>
      </w:r>
    </w:p>
    <w:p w:rsidR="00B51F22" w:rsidRPr="00913BF2" w:rsidRDefault="00B51F22" w:rsidP="00B51F22">
      <w:pPr>
        <w:widowControl/>
        <w:numPr>
          <w:ilvl w:val="0"/>
          <w:numId w:val="5"/>
        </w:numPr>
        <w:suppressAutoHyphens w:val="0"/>
        <w:jc w:val="both"/>
        <w:rPr>
          <w:rFonts w:asciiTheme="minorHAnsi" w:hAnsiTheme="minorHAnsi" w:cstheme="minorHAnsi"/>
          <w:sz w:val="22"/>
          <w:szCs w:val="22"/>
        </w:rPr>
      </w:pPr>
      <w:r w:rsidRPr="00913BF2">
        <w:rPr>
          <w:rFonts w:asciiTheme="minorHAnsi" w:hAnsiTheme="minorHAnsi" w:cstheme="minorHAnsi"/>
          <w:sz w:val="22"/>
          <w:szCs w:val="22"/>
        </w:rPr>
        <w:t>To ensure every student develops their potential to flourish and be successful</w:t>
      </w:r>
    </w:p>
    <w:p w:rsidR="00B51F22" w:rsidRPr="00913BF2" w:rsidRDefault="00B51F22" w:rsidP="00B51F22">
      <w:pPr>
        <w:widowControl/>
        <w:numPr>
          <w:ilvl w:val="0"/>
          <w:numId w:val="5"/>
        </w:numPr>
        <w:suppressAutoHyphens w:val="0"/>
        <w:jc w:val="both"/>
        <w:rPr>
          <w:rFonts w:asciiTheme="minorHAnsi" w:hAnsiTheme="minorHAnsi" w:cstheme="minorHAnsi"/>
          <w:sz w:val="22"/>
          <w:szCs w:val="22"/>
        </w:rPr>
      </w:pPr>
      <w:r w:rsidRPr="00913BF2">
        <w:rPr>
          <w:rFonts w:asciiTheme="minorHAnsi" w:hAnsiTheme="minorHAnsi" w:cstheme="minorHAnsi"/>
          <w:sz w:val="22"/>
          <w:szCs w:val="22"/>
        </w:rPr>
        <w:t>To have high expectations of all staff and students</w:t>
      </w:r>
    </w:p>
    <w:p w:rsidR="00B51F22" w:rsidRPr="00913BF2" w:rsidRDefault="00B51F22" w:rsidP="0075417F">
      <w:pPr>
        <w:pStyle w:val="ListParagraph"/>
        <w:widowControl/>
        <w:numPr>
          <w:ilvl w:val="0"/>
          <w:numId w:val="5"/>
        </w:numPr>
        <w:suppressAutoHyphens w:val="0"/>
        <w:jc w:val="both"/>
        <w:rPr>
          <w:rFonts w:asciiTheme="minorHAnsi" w:hAnsiTheme="minorHAnsi" w:cstheme="minorHAnsi"/>
          <w:sz w:val="22"/>
          <w:szCs w:val="22"/>
        </w:rPr>
      </w:pPr>
      <w:r w:rsidRPr="00913BF2">
        <w:rPr>
          <w:rFonts w:asciiTheme="minorHAnsi" w:hAnsiTheme="minorHAnsi" w:cstheme="minorHAnsi"/>
          <w:sz w:val="22"/>
          <w:szCs w:val="22"/>
        </w:rPr>
        <w:t>To respect all those in our community locally, nationally and internationally</w:t>
      </w:r>
    </w:p>
    <w:p w:rsidR="00B51F22" w:rsidRPr="00913BF2" w:rsidRDefault="00B51F22" w:rsidP="00B51F22">
      <w:pPr>
        <w:rPr>
          <w:rFonts w:asciiTheme="minorHAnsi" w:hAnsiTheme="minorHAnsi" w:cstheme="minorHAnsi"/>
          <w:sz w:val="22"/>
          <w:szCs w:val="22"/>
        </w:rPr>
      </w:pPr>
    </w:p>
    <w:p w:rsidR="00B51F22" w:rsidRPr="00913BF2" w:rsidRDefault="00B51F22">
      <w:pPr>
        <w:rPr>
          <w:rFonts w:asciiTheme="minorHAnsi" w:hAnsiTheme="minorHAnsi" w:cstheme="minorHAnsi"/>
          <w:b/>
          <w:sz w:val="22"/>
          <w:szCs w:val="22"/>
        </w:rPr>
      </w:pPr>
      <w:r w:rsidRPr="00913BF2">
        <w:rPr>
          <w:rFonts w:asciiTheme="minorHAnsi" w:hAnsiTheme="minorHAnsi" w:cstheme="minorHAnsi"/>
          <w:sz w:val="22"/>
          <w:szCs w:val="22"/>
        </w:rPr>
        <w:t>All members of staff are required to participate in the College’s appraisal scheme.</w:t>
      </w:r>
    </w:p>
    <w:p w:rsidR="00B51F22" w:rsidRPr="00913BF2" w:rsidRDefault="00B51F22">
      <w:pPr>
        <w:rPr>
          <w:rFonts w:asciiTheme="minorHAnsi" w:hAnsiTheme="minorHAnsi" w:cstheme="minorHAnsi"/>
          <w:b/>
          <w:sz w:val="22"/>
          <w:szCs w:val="22"/>
        </w:rPr>
      </w:pPr>
    </w:p>
    <w:p w:rsidR="00171069" w:rsidRPr="00913BF2" w:rsidRDefault="00171069">
      <w:pPr>
        <w:rPr>
          <w:rFonts w:asciiTheme="minorHAnsi" w:hAnsiTheme="minorHAnsi" w:cstheme="minorHAnsi"/>
          <w:sz w:val="22"/>
          <w:szCs w:val="22"/>
        </w:rPr>
      </w:pPr>
      <w:r w:rsidRPr="00913BF2">
        <w:rPr>
          <w:rFonts w:asciiTheme="minorHAnsi" w:hAnsiTheme="minorHAnsi" w:cstheme="minorHAnsi"/>
          <w:b/>
          <w:sz w:val="22"/>
          <w:szCs w:val="22"/>
        </w:rPr>
        <w:t>Reporting to Line Manager</w:t>
      </w:r>
      <w:r w:rsidR="00913BF2" w:rsidRPr="00913BF2">
        <w:rPr>
          <w:rFonts w:asciiTheme="minorHAnsi" w:hAnsiTheme="minorHAnsi" w:cstheme="minorHAnsi"/>
          <w:sz w:val="22"/>
          <w:szCs w:val="22"/>
        </w:rPr>
        <w:t>:  Senior Science Technician and Leader of Science</w:t>
      </w:r>
    </w:p>
    <w:p w:rsidR="00913BF2" w:rsidRPr="00913BF2" w:rsidRDefault="00913BF2">
      <w:pPr>
        <w:rPr>
          <w:rFonts w:asciiTheme="minorHAnsi" w:hAnsiTheme="minorHAnsi" w:cstheme="minorHAnsi"/>
          <w:sz w:val="22"/>
          <w:szCs w:val="22"/>
        </w:rPr>
      </w:pPr>
    </w:p>
    <w:p w:rsidR="00913BF2" w:rsidRPr="00913BF2" w:rsidRDefault="00913BF2" w:rsidP="00913BF2">
      <w:pPr>
        <w:rPr>
          <w:rFonts w:asciiTheme="minorHAnsi" w:hAnsiTheme="minorHAnsi" w:cstheme="minorHAnsi"/>
          <w:sz w:val="22"/>
          <w:szCs w:val="22"/>
        </w:rPr>
      </w:pPr>
      <w:r w:rsidRPr="00913BF2">
        <w:rPr>
          <w:rFonts w:asciiTheme="minorHAnsi" w:hAnsiTheme="minorHAnsi" w:cstheme="minorHAnsi"/>
          <w:sz w:val="22"/>
          <w:szCs w:val="22"/>
        </w:rPr>
        <w:t xml:space="preserve">To assist in the co-ordination and the use of practical resources and facilities, providing assistance and advice in meeting the practical needs of the department. </w:t>
      </w:r>
    </w:p>
    <w:p w:rsidR="00913BF2" w:rsidRPr="00913BF2" w:rsidRDefault="00913BF2">
      <w:pPr>
        <w:rPr>
          <w:rFonts w:asciiTheme="minorHAnsi" w:hAnsiTheme="minorHAnsi" w:cstheme="minorHAnsi"/>
          <w:sz w:val="22"/>
          <w:szCs w:val="22"/>
        </w:rPr>
      </w:pPr>
    </w:p>
    <w:p w:rsidR="00171069" w:rsidRPr="00913BF2" w:rsidRDefault="00171069">
      <w:pPr>
        <w:rPr>
          <w:rFonts w:asciiTheme="minorHAnsi" w:hAnsiTheme="minorHAnsi" w:cstheme="minorHAnsi"/>
          <w:sz w:val="22"/>
          <w:szCs w:val="22"/>
        </w:rPr>
      </w:pPr>
      <w:r w:rsidRPr="00913BF2">
        <w:rPr>
          <w:rFonts w:asciiTheme="minorHAnsi" w:hAnsiTheme="minorHAnsi" w:cstheme="minorHAnsi"/>
          <w:b/>
          <w:sz w:val="22"/>
          <w:szCs w:val="22"/>
        </w:rPr>
        <w:t>Duties will include</w:t>
      </w:r>
      <w:r w:rsidRPr="00913BF2">
        <w:rPr>
          <w:rFonts w:asciiTheme="minorHAnsi" w:hAnsiTheme="minorHAnsi" w:cstheme="minorHAnsi"/>
          <w:sz w:val="22"/>
          <w:szCs w:val="22"/>
        </w:rPr>
        <w:t>:</w:t>
      </w:r>
    </w:p>
    <w:p w:rsidR="00171069" w:rsidRPr="00913BF2" w:rsidRDefault="00171069">
      <w:pPr>
        <w:rPr>
          <w:rFonts w:asciiTheme="minorHAnsi" w:hAnsiTheme="minorHAnsi" w:cstheme="minorHAnsi"/>
          <w:sz w:val="22"/>
          <w:szCs w:val="22"/>
        </w:rPr>
      </w:pPr>
    </w:p>
    <w:p w:rsidR="00913BF2" w:rsidRPr="00913BF2" w:rsidRDefault="00913BF2" w:rsidP="00913BF2">
      <w:pPr>
        <w:pStyle w:val="ListParagraph"/>
        <w:numPr>
          <w:ilvl w:val="0"/>
          <w:numId w:val="6"/>
        </w:numPr>
        <w:rPr>
          <w:rFonts w:asciiTheme="minorHAnsi" w:hAnsiTheme="minorHAnsi" w:cstheme="minorHAnsi"/>
          <w:sz w:val="22"/>
          <w:szCs w:val="22"/>
        </w:rPr>
      </w:pPr>
      <w:r w:rsidRPr="00913BF2">
        <w:rPr>
          <w:rFonts w:asciiTheme="minorHAnsi" w:hAnsiTheme="minorHAnsi" w:cstheme="minorHAnsi"/>
          <w:sz w:val="22"/>
          <w:szCs w:val="22"/>
        </w:rPr>
        <w:t xml:space="preserve">To provide technical support and advice to teaching staff to enable them to deliver good quality lessons, assisting in the classroom, possibly with small groups, for practical projects where possible and ensuring all resources, including software packages are used to their full potential. </w:t>
      </w:r>
    </w:p>
    <w:p w:rsidR="00913BF2" w:rsidRPr="00913BF2" w:rsidRDefault="00913BF2" w:rsidP="00913BF2">
      <w:pPr>
        <w:pStyle w:val="ListParagraph"/>
        <w:rPr>
          <w:rFonts w:asciiTheme="minorHAnsi" w:hAnsiTheme="minorHAnsi" w:cstheme="minorHAnsi"/>
          <w:sz w:val="22"/>
          <w:szCs w:val="22"/>
        </w:rPr>
      </w:pPr>
    </w:p>
    <w:p w:rsidR="00913BF2" w:rsidRPr="00913BF2" w:rsidRDefault="00334715" w:rsidP="00913BF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To ensure health and safety is compliant within the science department by</w:t>
      </w:r>
    </w:p>
    <w:p w:rsidR="00913BF2" w:rsidRPr="00913BF2" w:rsidRDefault="00913BF2" w:rsidP="00913BF2">
      <w:pPr>
        <w:pStyle w:val="ListParagraph"/>
        <w:rPr>
          <w:rFonts w:asciiTheme="minorHAnsi" w:hAnsiTheme="minorHAnsi" w:cstheme="minorHAnsi"/>
          <w:sz w:val="22"/>
          <w:szCs w:val="22"/>
        </w:rPr>
      </w:pPr>
      <w:r w:rsidRPr="00913BF2">
        <w:rPr>
          <w:rFonts w:asciiTheme="minorHAnsi" w:hAnsiTheme="minorHAnsi" w:cstheme="minorHAnsi"/>
          <w:sz w:val="22"/>
          <w:szCs w:val="22"/>
        </w:rPr>
        <w:t>a. Active</w:t>
      </w:r>
      <w:r w:rsidR="00334715">
        <w:rPr>
          <w:rFonts w:asciiTheme="minorHAnsi" w:hAnsiTheme="minorHAnsi" w:cstheme="minorHAnsi"/>
          <w:sz w:val="22"/>
          <w:szCs w:val="22"/>
        </w:rPr>
        <w:t>ly contributing</w:t>
      </w:r>
      <w:r w:rsidRPr="00913BF2">
        <w:rPr>
          <w:rFonts w:asciiTheme="minorHAnsi" w:hAnsiTheme="minorHAnsi" w:cstheme="minorHAnsi"/>
          <w:sz w:val="22"/>
          <w:szCs w:val="22"/>
        </w:rPr>
        <w:t xml:space="preserve"> to the assessment, monitoring, and review of health and safety procedures and information resources. </w:t>
      </w:r>
      <w:r w:rsidRPr="00913BF2">
        <w:rPr>
          <w:rFonts w:asciiTheme="minorHAnsi" w:hAnsiTheme="minorHAnsi" w:cstheme="minorHAnsi"/>
          <w:sz w:val="22"/>
          <w:szCs w:val="22"/>
        </w:rPr>
        <w:br/>
        <w:t>b. Keeping up to date with current procedures and practices through Contin</w:t>
      </w:r>
      <w:r w:rsidR="00334715">
        <w:rPr>
          <w:rFonts w:asciiTheme="minorHAnsi" w:hAnsiTheme="minorHAnsi" w:cstheme="minorHAnsi"/>
          <w:sz w:val="22"/>
          <w:szCs w:val="22"/>
        </w:rPr>
        <w:t>uing Professional Development.</w:t>
      </w:r>
      <w:r w:rsidR="00334715">
        <w:rPr>
          <w:rFonts w:asciiTheme="minorHAnsi" w:hAnsiTheme="minorHAnsi" w:cstheme="minorHAnsi"/>
          <w:sz w:val="22"/>
          <w:szCs w:val="22"/>
        </w:rPr>
        <w:br/>
        <w:t>c</w:t>
      </w:r>
      <w:r w:rsidRPr="00913BF2">
        <w:rPr>
          <w:rFonts w:asciiTheme="minorHAnsi" w:hAnsiTheme="minorHAnsi" w:cstheme="minorHAnsi"/>
          <w:sz w:val="22"/>
          <w:szCs w:val="22"/>
        </w:rPr>
        <w:t>. The safe treatment and disposal of used materials including hazardous substances and responding to</w:t>
      </w:r>
      <w:r w:rsidR="00334715">
        <w:rPr>
          <w:rFonts w:asciiTheme="minorHAnsi" w:hAnsiTheme="minorHAnsi" w:cstheme="minorHAnsi"/>
          <w:sz w:val="22"/>
          <w:szCs w:val="22"/>
        </w:rPr>
        <w:t xml:space="preserve"> actual or potential hazards. </w:t>
      </w:r>
      <w:r w:rsidR="00334715">
        <w:rPr>
          <w:rFonts w:asciiTheme="minorHAnsi" w:hAnsiTheme="minorHAnsi" w:cstheme="minorHAnsi"/>
          <w:sz w:val="22"/>
          <w:szCs w:val="22"/>
        </w:rPr>
        <w:br/>
        <w:t>d</w:t>
      </w:r>
      <w:r w:rsidRPr="00913BF2">
        <w:rPr>
          <w:rFonts w:asciiTheme="minorHAnsi" w:hAnsiTheme="minorHAnsi" w:cstheme="minorHAnsi"/>
          <w:sz w:val="22"/>
          <w:szCs w:val="22"/>
        </w:rPr>
        <w:t xml:space="preserve">. The healthy and safe storage and accessibility of equipment and materials. </w:t>
      </w:r>
    </w:p>
    <w:p w:rsidR="00913BF2" w:rsidRPr="00913BF2" w:rsidRDefault="00913BF2" w:rsidP="00913BF2">
      <w:pPr>
        <w:pStyle w:val="ListParagraph"/>
        <w:rPr>
          <w:rFonts w:asciiTheme="minorHAnsi" w:hAnsiTheme="minorHAnsi" w:cstheme="minorHAnsi"/>
          <w:sz w:val="22"/>
          <w:szCs w:val="22"/>
        </w:rPr>
      </w:pPr>
    </w:p>
    <w:p w:rsidR="00913BF2" w:rsidRPr="00913BF2" w:rsidRDefault="00913BF2" w:rsidP="00C84C80">
      <w:pPr>
        <w:pStyle w:val="ListParagraph"/>
        <w:numPr>
          <w:ilvl w:val="0"/>
          <w:numId w:val="6"/>
        </w:numPr>
        <w:rPr>
          <w:rFonts w:asciiTheme="minorHAnsi" w:hAnsiTheme="minorHAnsi" w:cstheme="minorHAnsi"/>
          <w:sz w:val="22"/>
          <w:szCs w:val="22"/>
        </w:rPr>
      </w:pPr>
      <w:r w:rsidRPr="00913BF2">
        <w:rPr>
          <w:rFonts w:asciiTheme="minorHAnsi" w:hAnsiTheme="minorHAnsi" w:cstheme="minorHAnsi"/>
          <w:sz w:val="22"/>
          <w:szCs w:val="22"/>
        </w:rPr>
        <w:t>To support the Senior Science Technician in ensuring the availability of suitable materials and equipment, by preparing resources, assemblin</w:t>
      </w:r>
      <w:r w:rsidR="00334715">
        <w:rPr>
          <w:rFonts w:asciiTheme="minorHAnsi" w:hAnsiTheme="minorHAnsi" w:cstheme="minorHAnsi"/>
          <w:sz w:val="22"/>
          <w:szCs w:val="22"/>
        </w:rPr>
        <w:t>g apparatus</w:t>
      </w:r>
      <w:r w:rsidRPr="00913BF2">
        <w:rPr>
          <w:rFonts w:asciiTheme="minorHAnsi" w:hAnsiTheme="minorHAnsi" w:cstheme="minorHAnsi"/>
          <w:sz w:val="22"/>
          <w:szCs w:val="22"/>
        </w:rPr>
        <w:t>, compiling orders, undertaking regular stock takes, replacing equipment, as required and sourcing resources in line with best value principles.</w:t>
      </w:r>
    </w:p>
    <w:p w:rsidR="00913BF2" w:rsidRPr="00913BF2" w:rsidRDefault="00913BF2" w:rsidP="00913BF2">
      <w:pPr>
        <w:pStyle w:val="ListParagraph"/>
        <w:rPr>
          <w:rFonts w:asciiTheme="minorHAnsi" w:hAnsiTheme="minorHAnsi" w:cstheme="minorHAnsi"/>
          <w:sz w:val="22"/>
          <w:szCs w:val="22"/>
        </w:rPr>
      </w:pPr>
    </w:p>
    <w:p w:rsidR="00913BF2" w:rsidRPr="00913BF2" w:rsidRDefault="00913BF2" w:rsidP="0085588A">
      <w:pPr>
        <w:pStyle w:val="ListParagraph"/>
        <w:numPr>
          <w:ilvl w:val="0"/>
          <w:numId w:val="6"/>
        </w:numPr>
        <w:rPr>
          <w:rFonts w:asciiTheme="minorHAnsi" w:hAnsiTheme="minorHAnsi" w:cstheme="minorHAnsi"/>
          <w:sz w:val="22"/>
          <w:szCs w:val="22"/>
        </w:rPr>
      </w:pPr>
      <w:r w:rsidRPr="00913BF2">
        <w:rPr>
          <w:rFonts w:asciiTheme="minorHAnsi" w:hAnsiTheme="minorHAnsi" w:cstheme="minorHAnsi"/>
          <w:sz w:val="22"/>
          <w:szCs w:val="22"/>
        </w:rPr>
        <w:t>Under the guidance of the Senior Science Technician ens</w:t>
      </w:r>
      <w:r w:rsidR="00CA7BFE">
        <w:rPr>
          <w:rFonts w:asciiTheme="minorHAnsi" w:hAnsiTheme="minorHAnsi" w:cstheme="minorHAnsi"/>
          <w:sz w:val="22"/>
          <w:szCs w:val="22"/>
        </w:rPr>
        <w:t>uring that both routine and non-</w:t>
      </w:r>
      <w:r w:rsidRPr="00913BF2">
        <w:rPr>
          <w:rFonts w:asciiTheme="minorHAnsi" w:hAnsiTheme="minorHAnsi" w:cstheme="minorHAnsi"/>
          <w:sz w:val="22"/>
          <w:szCs w:val="22"/>
        </w:rPr>
        <w:t>routine tasks, such as cleaning, maintenance, calibration, testing and repairing of equipment are carried out to the required standard.</w:t>
      </w:r>
    </w:p>
    <w:p w:rsidR="00913BF2" w:rsidRPr="00913BF2" w:rsidRDefault="00913BF2" w:rsidP="00913BF2">
      <w:pPr>
        <w:pStyle w:val="ListParagraph"/>
        <w:rPr>
          <w:rFonts w:asciiTheme="minorHAnsi" w:hAnsiTheme="minorHAnsi" w:cstheme="minorHAnsi"/>
          <w:sz w:val="22"/>
          <w:szCs w:val="22"/>
        </w:rPr>
      </w:pPr>
    </w:p>
    <w:p w:rsidR="00913BF2" w:rsidRPr="00913BF2" w:rsidRDefault="00913BF2" w:rsidP="00E922B8">
      <w:pPr>
        <w:pStyle w:val="ListParagraph"/>
        <w:numPr>
          <w:ilvl w:val="0"/>
          <w:numId w:val="6"/>
        </w:numPr>
        <w:rPr>
          <w:rFonts w:asciiTheme="minorHAnsi" w:hAnsiTheme="minorHAnsi" w:cstheme="minorHAnsi"/>
          <w:sz w:val="22"/>
          <w:szCs w:val="22"/>
        </w:rPr>
      </w:pPr>
      <w:r w:rsidRPr="00913BF2">
        <w:rPr>
          <w:rFonts w:asciiTheme="minorHAnsi" w:hAnsiTheme="minorHAnsi" w:cstheme="minorHAnsi"/>
          <w:sz w:val="22"/>
          <w:szCs w:val="22"/>
        </w:rPr>
        <w:t>To be responsible for promoting your own professional development through training.</w:t>
      </w:r>
    </w:p>
    <w:p w:rsidR="00913BF2" w:rsidRPr="00913BF2" w:rsidRDefault="00913BF2" w:rsidP="00913BF2">
      <w:pPr>
        <w:pStyle w:val="ListParagraph"/>
        <w:rPr>
          <w:rFonts w:asciiTheme="minorHAnsi" w:hAnsiTheme="minorHAnsi" w:cstheme="minorHAnsi"/>
          <w:sz w:val="22"/>
          <w:szCs w:val="22"/>
        </w:rPr>
      </w:pPr>
    </w:p>
    <w:p w:rsidR="00171069" w:rsidRPr="00913BF2" w:rsidRDefault="00171069">
      <w:pPr>
        <w:rPr>
          <w:rFonts w:asciiTheme="minorHAnsi" w:hAnsiTheme="minorHAnsi" w:cstheme="minorHAnsi"/>
          <w:sz w:val="22"/>
          <w:szCs w:val="22"/>
        </w:rPr>
      </w:pPr>
      <w:r w:rsidRPr="00913BF2">
        <w:rPr>
          <w:rFonts w:asciiTheme="minorHAnsi" w:hAnsiTheme="minorHAnsi" w:cstheme="minorHAnsi"/>
          <w:sz w:val="22"/>
          <w:szCs w:val="22"/>
        </w:rPr>
        <w:t xml:space="preserve">The </w:t>
      </w:r>
      <w:r w:rsidR="00B51F22" w:rsidRPr="00913BF2">
        <w:rPr>
          <w:rFonts w:asciiTheme="minorHAnsi" w:hAnsiTheme="minorHAnsi" w:cstheme="minorHAnsi"/>
          <w:sz w:val="22"/>
          <w:szCs w:val="22"/>
        </w:rPr>
        <w:t>po</w:t>
      </w:r>
      <w:r w:rsidR="00913BF2" w:rsidRPr="00913BF2">
        <w:rPr>
          <w:rFonts w:asciiTheme="minorHAnsi" w:hAnsiTheme="minorHAnsi" w:cstheme="minorHAnsi"/>
          <w:sz w:val="22"/>
          <w:szCs w:val="22"/>
        </w:rPr>
        <w:t>s</w:t>
      </w:r>
      <w:r w:rsidR="00B51F22" w:rsidRPr="00913BF2">
        <w:rPr>
          <w:rFonts w:asciiTheme="minorHAnsi" w:hAnsiTheme="minorHAnsi" w:cstheme="minorHAnsi"/>
          <w:sz w:val="22"/>
          <w:szCs w:val="22"/>
        </w:rPr>
        <w:t>t</w:t>
      </w:r>
      <w:r w:rsidR="00CA7BFE">
        <w:rPr>
          <w:rFonts w:asciiTheme="minorHAnsi" w:hAnsiTheme="minorHAnsi" w:cstheme="minorHAnsi"/>
          <w:sz w:val="22"/>
          <w:szCs w:val="22"/>
        </w:rPr>
        <w:t xml:space="preserve"> </w:t>
      </w:r>
      <w:r w:rsidR="00B51F22" w:rsidRPr="00913BF2">
        <w:rPr>
          <w:rFonts w:asciiTheme="minorHAnsi" w:hAnsiTheme="minorHAnsi" w:cstheme="minorHAnsi"/>
          <w:sz w:val="22"/>
          <w:szCs w:val="22"/>
        </w:rPr>
        <w:t>holder</w:t>
      </w:r>
      <w:r w:rsidRPr="00913BF2">
        <w:rPr>
          <w:rFonts w:asciiTheme="minorHAnsi" w:hAnsiTheme="minorHAnsi" w:cstheme="minorHAnsi"/>
          <w:sz w:val="22"/>
          <w:szCs w:val="22"/>
        </w:rPr>
        <w:t xml:space="preserve"> will be expected to perform such duties as may be reasonably required by the Headteacher and that these should be in line with national legislation and current conditions of service.</w:t>
      </w:r>
    </w:p>
    <w:p w:rsidR="00CB2364" w:rsidRPr="00913BF2" w:rsidRDefault="00CB2364" w:rsidP="00CB2364">
      <w:pPr>
        <w:rPr>
          <w:rFonts w:asciiTheme="minorHAnsi" w:hAnsiTheme="minorHAnsi" w:cstheme="minorHAnsi"/>
          <w:sz w:val="22"/>
          <w:szCs w:val="22"/>
        </w:rPr>
      </w:pPr>
    </w:p>
    <w:p w:rsidR="00CB2364" w:rsidRPr="00913BF2" w:rsidRDefault="00CB2364" w:rsidP="00CB2364">
      <w:pPr>
        <w:rPr>
          <w:rFonts w:asciiTheme="minorHAnsi" w:hAnsiTheme="minorHAnsi" w:cstheme="minorHAnsi"/>
          <w:sz w:val="22"/>
          <w:szCs w:val="22"/>
        </w:rPr>
      </w:pPr>
    </w:p>
    <w:p w:rsidR="00171069" w:rsidRPr="00913BF2" w:rsidRDefault="00334715">
      <w:pPr>
        <w:rPr>
          <w:rFonts w:asciiTheme="minorHAnsi" w:hAnsiTheme="minorHAnsi" w:cstheme="minorHAnsi"/>
          <w:sz w:val="22"/>
          <w:szCs w:val="22"/>
        </w:rPr>
      </w:pPr>
      <w:r>
        <w:rPr>
          <w:rFonts w:asciiTheme="minorHAnsi" w:hAnsiTheme="minorHAnsi" w:cstheme="minorHAnsi"/>
          <w:sz w:val="22"/>
          <w:szCs w:val="22"/>
        </w:rPr>
        <w:t>November 2019</w:t>
      </w:r>
    </w:p>
    <w:sectPr w:rsidR="00171069" w:rsidRPr="00913BF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367B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53D2B13"/>
    <w:multiLevelType w:val="hybridMultilevel"/>
    <w:tmpl w:val="CE228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64"/>
    <w:rsid w:val="00171069"/>
    <w:rsid w:val="002B50D6"/>
    <w:rsid w:val="00334715"/>
    <w:rsid w:val="004901B3"/>
    <w:rsid w:val="005026DD"/>
    <w:rsid w:val="005958B2"/>
    <w:rsid w:val="005D128F"/>
    <w:rsid w:val="006E7C38"/>
    <w:rsid w:val="0075417F"/>
    <w:rsid w:val="00913BF2"/>
    <w:rsid w:val="00B51F22"/>
    <w:rsid w:val="00CA7BFE"/>
    <w:rsid w:val="00CB2350"/>
    <w:rsid w:val="00CB2364"/>
    <w:rsid w:val="00DA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659E23F-8B1D-427A-8E77-015D63DC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5958B2"/>
    <w:rPr>
      <w:rFonts w:ascii="Segoe UI" w:hAnsi="Segoe UI" w:cs="Mangal"/>
      <w:sz w:val="18"/>
      <w:szCs w:val="16"/>
    </w:rPr>
  </w:style>
  <w:style w:type="character" w:customStyle="1" w:styleId="BalloonTextChar">
    <w:name w:val="Balloon Text Char"/>
    <w:basedOn w:val="DefaultParagraphFont"/>
    <w:link w:val="BalloonText"/>
    <w:uiPriority w:val="99"/>
    <w:semiHidden/>
    <w:rsid w:val="005958B2"/>
    <w:rPr>
      <w:rFonts w:ascii="Segoe UI" w:eastAsia="Arial Unicode MS" w:hAnsi="Segoe UI" w:cs="Mangal"/>
      <w:kern w:val="1"/>
      <w:sz w:val="18"/>
      <w:szCs w:val="16"/>
      <w:lang w:eastAsia="hi-IN" w:bidi="hi-IN"/>
    </w:rPr>
  </w:style>
  <w:style w:type="paragraph" w:styleId="ListParagraph">
    <w:name w:val="List Paragraph"/>
    <w:basedOn w:val="Normal"/>
    <w:uiPriority w:val="34"/>
    <w:qFormat/>
    <w:rsid w:val="0075417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Menzies</dc:creator>
  <cp:keywords/>
  <cp:lastModifiedBy>Fiona Menzies</cp:lastModifiedBy>
  <cp:revision>2</cp:revision>
  <cp:lastPrinted>2018-12-04T10:27:00Z</cp:lastPrinted>
  <dcterms:created xsi:type="dcterms:W3CDTF">2019-11-05T12:51:00Z</dcterms:created>
  <dcterms:modified xsi:type="dcterms:W3CDTF">2019-11-05T12:51:00Z</dcterms:modified>
</cp:coreProperties>
</file>